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1" w:rsidRDefault="009B5E31" w:rsidP="00A41064"/>
    <w:p w:rsidR="003A6274" w:rsidRDefault="003A6274" w:rsidP="009B5E3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C1C6B" w:rsidTr="00EC1C6B">
        <w:tc>
          <w:tcPr>
            <w:tcW w:w="5210" w:type="dxa"/>
          </w:tcPr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ООО «Всероссийская федерация гиревого спорта»</w:t>
            </w: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Pr="00EC1C6B" w:rsidRDefault="00EC1C6B" w:rsidP="00EC1C6B">
            <w:pPr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И.П. Солодов</w:t>
            </w:r>
          </w:p>
          <w:p w:rsid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_____ _________________ 2018 г.</w:t>
            </w:r>
          </w:p>
          <w:p w:rsidR="00EC1C6B" w:rsidRDefault="00EC1C6B" w:rsidP="00EC1C6B">
            <w:pPr>
              <w:rPr>
                <w:b/>
              </w:rPr>
            </w:pPr>
          </w:p>
        </w:tc>
        <w:tc>
          <w:tcPr>
            <w:tcW w:w="5210" w:type="dxa"/>
          </w:tcPr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РО ООО «Всероссийской федерации гиревого спорта» в городе Москве</w:t>
            </w: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Pr="00EC1C6B" w:rsidRDefault="00EC1C6B" w:rsidP="00EC1C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А.Н. Дудоров</w:t>
            </w:r>
          </w:p>
          <w:p w:rsidR="00EC1C6B" w:rsidRP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6B" w:rsidRDefault="00EC1C6B" w:rsidP="00EC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6B">
              <w:rPr>
                <w:rFonts w:ascii="Times New Roman" w:hAnsi="Times New Roman" w:cs="Times New Roman"/>
                <w:b/>
                <w:sz w:val="28"/>
                <w:szCs w:val="28"/>
              </w:rPr>
              <w:t>_____ ___________________ 2018 г.</w:t>
            </w:r>
          </w:p>
          <w:p w:rsidR="00EC1C6B" w:rsidRDefault="00EC1C6B" w:rsidP="00EC1C6B">
            <w:pPr>
              <w:rPr>
                <w:b/>
              </w:rPr>
            </w:pPr>
          </w:p>
        </w:tc>
      </w:tr>
    </w:tbl>
    <w:p w:rsidR="00EC1C6B" w:rsidRPr="009B5E31" w:rsidRDefault="00EC1C6B" w:rsidP="009B5E31">
      <w:pPr>
        <w:jc w:val="center"/>
        <w:rPr>
          <w:b/>
        </w:rPr>
      </w:pPr>
    </w:p>
    <w:p w:rsidR="009B5E31" w:rsidRDefault="009B5E31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E31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9B5E31" w:rsidRPr="009B5E31" w:rsidRDefault="009B5E31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E31">
        <w:rPr>
          <w:rFonts w:ascii="Times New Roman" w:hAnsi="Times New Roman" w:cs="Times New Roman"/>
          <w:b/>
          <w:sz w:val="36"/>
          <w:szCs w:val="36"/>
        </w:rPr>
        <w:t xml:space="preserve">О ПРОВЕДЕНИИ ПЕРВЕНСТВА РОССИИ </w:t>
      </w:r>
    </w:p>
    <w:p w:rsidR="009B5E31" w:rsidRDefault="009B5E31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E31">
        <w:rPr>
          <w:rFonts w:ascii="Times New Roman" w:hAnsi="Times New Roman" w:cs="Times New Roman"/>
          <w:b/>
          <w:sz w:val="36"/>
          <w:szCs w:val="36"/>
        </w:rPr>
        <w:t>среди юниоров и юниорок (19-22 года).</w:t>
      </w:r>
    </w:p>
    <w:p w:rsidR="009B5E31" w:rsidRDefault="009B5E31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E31" w:rsidRPr="00812B4A" w:rsidRDefault="009B5E31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CD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D45054" w:rsidRPr="00D21CD6" w:rsidRDefault="009B5E31" w:rsidP="00D147FD"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Единым календарным планом межрегиональных, всероссийских и </w:t>
      </w:r>
      <w:r w:rsidR="00EC1C6B" w:rsidRPr="00D21CD6">
        <w:rPr>
          <w:rFonts w:ascii="Times New Roman" w:hAnsi="Times New Roman" w:cs="Times New Roman"/>
          <w:bCs/>
          <w:sz w:val="28"/>
          <w:szCs w:val="28"/>
        </w:rPr>
        <w:t>международных физкультурных мероприятий,</w:t>
      </w:r>
      <w:r w:rsidRPr="00D21CD6">
        <w:rPr>
          <w:rFonts w:ascii="Times New Roman" w:hAnsi="Times New Roman" w:cs="Times New Roman"/>
          <w:bCs/>
          <w:sz w:val="28"/>
          <w:szCs w:val="28"/>
        </w:rPr>
        <w:t xml:space="preserve"> и спортивных мероприятий </w:t>
      </w:r>
      <w:r w:rsidR="00D45054" w:rsidRPr="00D21CD6">
        <w:rPr>
          <w:rFonts w:ascii="Times New Roman" w:hAnsi="Times New Roman" w:cs="Times New Roman"/>
          <w:bCs/>
          <w:sz w:val="28"/>
          <w:szCs w:val="28"/>
        </w:rPr>
        <w:t xml:space="preserve">Министерства спорта Российской Федерации </w:t>
      </w:r>
      <w:r w:rsidR="003A6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201</w:t>
      </w:r>
      <w:r w:rsidR="00EC1C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8 </w:t>
      </w:r>
      <w:r w:rsidRPr="00D21CD6"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  <w:r w:rsidR="00963B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(№ СМ в ЕКП 6875).</w:t>
      </w:r>
    </w:p>
    <w:p w:rsidR="009B5E31" w:rsidRPr="00D21CD6" w:rsidRDefault="009B5E31" w:rsidP="00D14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Соревнования личные, с подведением командного зачета и проводятся с целью:</w:t>
      </w:r>
    </w:p>
    <w:p w:rsidR="009B5E31" w:rsidRPr="00D21CD6" w:rsidRDefault="00963B5B" w:rsidP="00D14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B5E31" w:rsidRPr="00D21CD6">
        <w:rPr>
          <w:rFonts w:ascii="Times New Roman" w:hAnsi="Times New Roman" w:cs="Times New Roman"/>
          <w:sz w:val="28"/>
          <w:szCs w:val="28"/>
        </w:rPr>
        <w:t>пропаганд</w:t>
      </w:r>
      <w:r w:rsidR="00EC1C6B">
        <w:rPr>
          <w:rFonts w:ascii="Times New Roman" w:hAnsi="Times New Roman" w:cs="Times New Roman"/>
          <w:sz w:val="28"/>
          <w:szCs w:val="28"/>
        </w:rPr>
        <w:t>ы</w:t>
      </w:r>
      <w:r w:rsidR="009B5E31" w:rsidRPr="00D21CD6">
        <w:rPr>
          <w:rFonts w:ascii="Times New Roman" w:hAnsi="Times New Roman" w:cs="Times New Roman"/>
          <w:sz w:val="28"/>
          <w:szCs w:val="28"/>
        </w:rPr>
        <w:t xml:space="preserve"> и развития гиревого спорта в Российской Федерации;</w:t>
      </w:r>
    </w:p>
    <w:p w:rsidR="009B5E31" w:rsidRPr="00D21CD6" w:rsidRDefault="39F64387" w:rsidP="00D14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9F64387">
        <w:rPr>
          <w:rFonts w:ascii="Times New Roman" w:hAnsi="Times New Roman" w:cs="Times New Roman"/>
          <w:sz w:val="28"/>
          <w:szCs w:val="28"/>
        </w:rPr>
        <w:t>-</w:t>
      </w:r>
      <w:r w:rsidR="00963B5B">
        <w:rPr>
          <w:rFonts w:ascii="Times New Roman" w:hAnsi="Times New Roman" w:cs="Times New Roman"/>
          <w:sz w:val="28"/>
          <w:szCs w:val="28"/>
        </w:rPr>
        <w:tab/>
      </w:r>
      <w:r w:rsidRPr="39F64387">
        <w:rPr>
          <w:rFonts w:ascii="Times New Roman" w:hAnsi="Times New Roman" w:cs="Times New Roman"/>
          <w:sz w:val="28"/>
          <w:szCs w:val="28"/>
        </w:rPr>
        <w:t>повышения спортивного мастерства участников соревнований;</w:t>
      </w:r>
    </w:p>
    <w:p w:rsidR="009B5E31" w:rsidRPr="00D21CD6" w:rsidRDefault="009B5E31" w:rsidP="00D14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-</w:t>
      </w:r>
      <w:r w:rsidR="00963B5B"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отбора сильнейших спортсменов для участия в международных соревновани</w:t>
      </w:r>
      <w:r w:rsidR="00D45054" w:rsidRPr="00D21CD6">
        <w:rPr>
          <w:rFonts w:ascii="Times New Roman" w:hAnsi="Times New Roman" w:cs="Times New Roman"/>
          <w:sz w:val="28"/>
          <w:szCs w:val="28"/>
        </w:rPr>
        <w:t>ях</w:t>
      </w:r>
      <w:r w:rsidRPr="00D21CD6">
        <w:rPr>
          <w:rFonts w:ascii="Times New Roman" w:hAnsi="Times New Roman" w:cs="Times New Roman"/>
          <w:sz w:val="28"/>
          <w:szCs w:val="28"/>
        </w:rPr>
        <w:t>.</w:t>
      </w:r>
    </w:p>
    <w:p w:rsidR="00932C3A" w:rsidRPr="00D21CD6" w:rsidRDefault="00932C3A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2C3A" w:rsidRPr="00D21CD6" w:rsidRDefault="00932C3A" w:rsidP="00D21CD6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</w:t>
      </w:r>
      <w:r w:rsidRPr="00D21CD6">
        <w:rPr>
          <w:b/>
          <w:bCs/>
          <w:sz w:val="28"/>
          <w:szCs w:val="28"/>
        </w:rPr>
        <w:t>. Место и сроки проведения</w:t>
      </w:r>
      <w:r w:rsidR="00011D9E" w:rsidRPr="00D21CD6">
        <w:rPr>
          <w:b/>
          <w:bCs/>
          <w:sz w:val="28"/>
          <w:szCs w:val="28"/>
        </w:rPr>
        <w:t>.</w:t>
      </w:r>
    </w:p>
    <w:p w:rsidR="00932C3A" w:rsidRPr="00D21CD6" w:rsidRDefault="003850AA" w:rsidP="00D147FD">
      <w:pPr>
        <w:pStyle w:val="western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проведения: </w:t>
      </w:r>
      <w:r w:rsidR="00221376">
        <w:rPr>
          <w:color w:val="000000"/>
          <w:spacing w:val="-3"/>
          <w:sz w:val="28"/>
          <w:szCs w:val="28"/>
        </w:rPr>
        <w:t xml:space="preserve">город </w:t>
      </w:r>
      <w:r w:rsidR="00EC1C6B">
        <w:rPr>
          <w:color w:val="000000"/>
          <w:spacing w:val="-3"/>
          <w:sz w:val="28"/>
          <w:szCs w:val="28"/>
        </w:rPr>
        <w:t>Москва</w:t>
      </w:r>
      <w:r w:rsidR="00CC1B6D">
        <w:rPr>
          <w:color w:val="000000"/>
          <w:spacing w:val="-3"/>
          <w:sz w:val="28"/>
          <w:szCs w:val="28"/>
        </w:rPr>
        <w:t xml:space="preserve">, </w:t>
      </w:r>
      <w:r w:rsidR="00D147FD">
        <w:rPr>
          <w:spacing w:val="-3"/>
          <w:sz w:val="28"/>
          <w:szCs w:val="28"/>
        </w:rPr>
        <w:t>Волгоградский проспект д. 46/15 стр. 1</w:t>
      </w:r>
      <w:r w:rsidR="00932C3A" w:rsidRPr="00D21CD6">
        <w:rPr>
          <w:spacing w:val="-3"/>
          <w:sz w:val="28"/>
          <w:szCs w:val="28"/>
        </w:rPr>
        <w:t>,</w:t>
      </w:r>
      <w:r w:rsidR="00486A42">
        <w:rPr>
          <w:spacing w:val="-3"/>
          <w:sz w:val="28"/>
          <w:szCs w:val="28"/>
        </w:rPr>
        <w:t xml:space="preserve"> </w:t>
      </w:r>
      <w:r w:rsidR="00D147FD">
        <w:rPr>
          <w:spacing w:val="-3"/>
          <w:sz w:val="28"/>
          <w:szCs w:val="28"/>
        </w:rPr>
        <w:t>СШОР «Москвич»</w:t>
      </w:r>
      <w:r w:rsidR="00932C3A" w:rsidRPr="00D21CD6">
        <w:rPr>
          <w:spacing w:val="-3"/>
          <w:sz w:val="28"/>
          <w:szCs w:val="28"/>
        </w:rPr>
        <w:t>.</w:t>
      </w:r>
    </w:p>
    <w:p w:rsidR="00932C3A" w:rsidRPr="00D21CD6" w:rsidRDefault="00221376" w:rsidP="00D147FD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Соревнования проводятся: 2</w:t>
      </w:r>
      <w:r w:rsidR="00D147FD">
        <w:rPr>
          <w:rFonts w:ascii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spacing w:val="-3"/>
          <w:sz w:val="28"/>
          <w:szCs w:val="28"/>
        </w:rPr>
        <w:t>-2</w:t>
      </w:r>
      <w:r w:rsidR="002D6C22" w:rsidRPr="00CA0C1F">
        <w:rPr>
          <w:rFonts w:ascii="Times New Roman" w:hAnsi="Times New Roman" w:cs="Times New Roman"/>
          <w:spacing w:val="-3"/>
          <w:sz w:val="28"/>
          <w:szCs w:val="28"/>
        </w:rPr>
        <w:t>5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марта 201</w:t>
      </w:r>
      <w:r w:rsidR="00D147FD">
        <w:rPr>
          <w:rFonts w:ascii="Times New Roman" w:hAnsi="Times New Roman" w:cs="Times New Roman"/>
          <w:spacing w:val="-3"/>
          <w:sz w:val="28"/>
          <w:szCs w:val="28"/>
        </w:rPr>
        <w:t>8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32C3A" w:rsidRPr="00D21CD6">
        <w:rPr>
          <w:rFonts w:ascii="Times New Roman" w:hAnsi="Times New Roman" w:cs="Times New Roman"/>
          <w:spacing w:val="-3"/>
          <w:sz w:val="28"/>
          <w:szCs w:val="28"/>
        </w:rPr>
        <w:t>г.</w:t>
      </w:r>
    </w:p>
    <w:p w:rsidR="00932C3A" w:rsidRPr="00D21CD6" w:rsidRDefault="00932C3A" w:rsidP="00D147FD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spacing w:val="-3"/>
          <w:sz w:val="28"/>
          <w:szCs w:val="28"/>
        </w:rPr>
        <w:t>День приезда и п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>рохождение мандатной комиссии: 2</w:t>
      </w:r>
      <w:r w:rsidR="00D147FD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 xml:space="preserve"> марта 201</w:t>
      </w:r>
      <w:r w:rsidR="00D147FD">
        <w:rPr>
          <w:rFonts w:ascii="Times New Roman" w:hAnsi="Times New Roman" w:cs="Times New Roman"/>
          <w:spacing w:val="-3"/>
          <w:sz w:val="28"/>
          <w:szCs w:val="28"/>
        </w:rPr>
        <w:t xml:space="preserve">8 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21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32C3A" w:rsidRPr="00D21CD6" w:rsidRDefault="00932C3A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2C3A" w:rsidRPr="00D21CD6" w:rsidRDefault="00932C3A" w:rsidP="00D21CD6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III</w:t>
      </w:r>
      <w:r w:rsidRPr="00D21CD6">
        <w:rPr>
          <w:b/>
          <w:bCs/>
          <w:sz w:val="28"/>
          <w:szCs w:val="28"/>
        </w:rPr>
        <w:t>. Руководство проведением соревнований</w:t>
      </w:r>
      <w:r w:rsidR="00011D9E" w:rsidRPr="00D21CD6">
        <w:rPr>
          <w:b/>
          <w:bCs/>
          <w:sz w:val="28"/>
          <w:szCs w:val="28"/>
        </w:rPr>
        <w:t>.</w:t>
      </w:r>
    </w:p>
    <w:p w:rsidR="00932C3A" w:rsidRPr="00D21CD6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Общее руководство подготовкой и проведением соревнований осуществляется </w:t>
      </w:r>
      <w:r w:rsidRPr="00D21CD6">
        <w:rPr>
          <w:color w:val="000000"/>
          <w:sz w:val="28"/>
          <w:szCs w:val="28"/>
        </w:rPr>
        <w:t xml:space="preserve">Министерством спорта Российской Федерации, </w:t>
      </w:r>
      <w:r w:rsidR="00D147FD">
        <w:rPr>
          <w:sz w:val="28"/>
          <w:szCs w:val="28"/>
        </w:rPr>
        <w:t>Департаментом спорта и туризма</w:t>
      </w:r>
      <w:r w:rsidR="00963B5B">
        <w:rPr>
          <w:sz w:val="28"/>
          <w:szCs w:val="28"/>
        </w:rPr>
        <w:t xml:space="preserve"> г. Москвы</w:t>
      </w:r>
      <w:r w:rsidR="00D147FD">
        <w:rPr>
          <w:sz w:val="28"/>
          <w:szCs w:val="28"/>
        </w:rPr>
        <w:t>, а также</w:t>
      </w:r>
      <w:r w:rsidRPr="00D21CD6">
        <w:rPr>
          <w:color w:val="000000"/>
          <w:sz w:val="28"/>
          <w:szCs w:val="28"/>
        </w:rPr>
        <w:t xml:space="preserve"> ООО «Всероссийская федерация гиревого спорта». </w:t>
      </w:r>
      <w:r w:rsidRPr="00D21CD6">
        <w:rPr>
          <w:sz w:val="28"/>
          <w:szCs w:val="28"/>
        </w:rPr>
        <w:t>Непосредственное проведение соревнований возла</w:t>
      </w:r>
      <w:r w:rsidR="005415B5">
        <w:rPr>
          <w:sz w:val="28"/>
          <w:szCs w:val="28"/>
        </w:rPr>
        <w:t xml:space="preserve">гается на главную судейскую коллегию, утвержденную Коллегией судей ООО «Всероссийская федерация гиревого спорта» и </w:t>
      </w:r>
      <w:r w:rsidR="00D147FD">
        <w:rPr>
          <w:sz w:val="28"/>
          <w:szCs w:val="28"/>
        </w:rPr>
        <w:t>РО ООО «Всероссийская федерация гиревого спорта» в городе Москве.</w:t>
      </w:r>
    </w:p>
    <w:p w:rsidR="007E30C1" w:rsidRPr="007E30C1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Главный судья </w:t>
      </w:r>
      <w:r w:rsidR="00A1735E">
        <w:rPr>
          <w:sz w:val="28"/>
          <w:szCs w:val="28"/>
        </w:rPr>
        <w:t xml:space="preserve">– </w:t>
      </w:r>
      <w:r w:rsidR="007E30C1" w:rsidRPr="007E30C1">
        <w:rPr>
          <w:sz w:val="28"/>
          <w:szCs w:val="28"/>
        </w:rPr>
        <w:t>_________________</w:t>
      </w:r>
      <w:r w:rsidR="007E30C1">
        <w:rPr>
          <w:sz w:val="28"/>
          <w:szCs w:val="28"/>
        </w:rPr>
        <w:t>_________________</w:t>
      </w:r>
      <w:r w:rsidR="007E30C1" w:rsidRPr="007E30C1">
        <w:rPr>
          <w:sz w:val="28"/>
          <w:szCs w:val="28"/>
        </w:rPr>
        <w:t>______</w:t>
      </w:r>
    </w:p>
    <w:p w:rsidR="00932C3A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Главный секретарь</w:t>
      </w:r>
      <w:r w:rsidR="00011D9E" w:rsidRPr="00D21CD6">
        <w:rPr>
          <w:sz w:val="28"/>
          <w:szCs w:val="28"/>
        </w:rPr>
        <w:t xml:space="preserve"> </w:t>
      </w:r>
      <w:r w:rsidR="005415B5">
        <w:rPr>
          <w:sz w:val="28"/>
          <w:szCs w:val="28"/>
        </w:rPr>
        <w:t>–</w:t>
      </w:r>
      <w:r w:rsidR="00011D9E" w:rsidRPr="00D21CD6">
        <w:rPr>
          <w:sz w:val="28"/>
          <w:szCs w:val="28"/>
        </w:rPr>
        <w:t xml:space="preserve"> </w:t>
      </w:r>
      <w:r w:rsidR="00A1735E">
        <w:rPr>
          <w:sz w:val="28"/>
          <w:szCs w:val="28"/>
        </w:rPr>
        <w:t xml:space="preserve">Максимов А.В. (ВК, </w:t>
      </w:r>
      <w:r w:rsidR="00D147FD">
        <w:rPr>
          <w:sz w:val="28"/>
          <w:szCs w:val="28"/>
        </w:rPr>
        <w:t>Вологодская область</w:t>
      </w:r>
      <w:r w:rsidR="00A1735E">
        <w:rPr>
          <w:sz w:val="28"/>
          <w:szCs w:val="28"/>
        </w:rPr>
        <w:t>)</w:t>
      </w:r>
    </w:p>
    <w:p w:rsidR="00CC1B6D" w:rsidRPr="00D21CD6" w:rsidRDefault="00CC1B6D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1D9E" w:rsidRPr="00D21CD6" w:rsidRDefault="00011D9E" w:rsidP="00D21CD6">
      <w:pPr>
        <w:pStyle w:val="western"/>
        <w:shd w:val="clear" w:color="auto" w:fill="FFFFFF"/>
        <w:spacing w:before="0" w:beforeAutospacing="0" w:after="0" w:afterAutospacing="0"/>
        <w:ind w:right="547" w:firstLine="284"/>
        <w:jc w:val="center"/>
        <w:rPr>
          <w:b/>
          <w:bCs/>
          <w:color w:val="000000"/>
          <w:sz w:val="28"/>
          <w:szCs w:val="28"/>
        </w:rPr>
      </w:pPr>
      <w:r w:rsidRPr="00D21CD6">
        <w:rPr>
          <w:b/>
          <w:bCs/>
          <w:color w:val="000000"/>
          <w:sz w:val="28"/>
          <w:szCs w:val="28"/>
          <w:lang w:val="en-US"/>
        </w:rPr>
        <w:t>IV</w:t>
      </w:r>
      <w:r w:rsidRPr="00D21CD6">
        <w:rPr>
          <w:b/>
          <w:bCs/>
          <w:color w:val="000000"/>
          <w:sz w:val="28"/>
          <w:szCs w:val="28"/>
        </w:rPr>
        <w:t>. Требования к участникам и условия их допуска.</w:t>
      </w:r>
    </w:p>
    <w:p w:rsidR="00011D9E" w:rsidRDefault="00011D9E" w:rsidP="00D147FD">
      <w:pPr>
        <w:pStyle w:val="western"/>
        <w:shd w:val="clear" w:color="auto" w:fill="FFFFFF" w:themeFill="background1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  <w:r w:rsidRPr="00D21CD6">
        <w:rPr>
          <w:sz w:val="28"/>
          <w:szCs w:val="28"/>
        </w:rPr>
        <w:t xml:space="preserve">В </w:t>
      </w:r>
      <w:r w:rsidR="007E098A">
        <w:rPr>
          <w:sz w:val="28"/>
          <w:szCs w:val="28"/>
        </w:rPr>
        <w:t xml:space="preserve">спортивных </w:t>
      </w:r>
      <w:r w:rsidRPr="00D21CD6">
        <w:rPr>
          <w:sz w:val="28"/>
          <w:szCs w:val="28"/>
        </w:rPr>
        <w:t xml:space="preserve">соревнованиях участвуют </w:t>
      </w:r>
      <w:r w:rsidR="007E098A">
        <w:rPr>
          <w:sz w:val="28"/>
          <w:szCs w:val="28"/>
        </w:rPr>
        <w:t xml:space="preserve">сильнейшие спортсмены и </w:t>
      </w:r>
      <w:r w:rsidRPr="00D21CD6">
        <w:rPr>
          <w:sz w:val="28"/>
          <w:szCs w:val="28"/>
        </w:rPr>
        <w:t xml:space="preserve">сборные команды субъектов Российской Федерации. </w:t>
      </w:r>
      <w:r w:rsidR="007E098A">
        <w:rPr>
          <w:sz w:val="28"/>
          <w:szCs w:val="28"/>
        </w:rPr>
        <w:t xml:space="preserve">От одного </w:t>
      </w:r>
      <w:r w:rsidR="007E098A" w:rsidRPr="00D21CD6">
        <w:rPr>
          <w:sz w:val="28"/>
          <w:szCs w:val="28"/>
        </w:rPr>
        <w:t>субъект</w:t>
      </w:r>
      <w:r w:rsidR="007E098A">
        <w:rPr>
          <w:sz w:val="28"/>
          <w:szCs w:val="28"/>
        </w:rPr>
        <w:t>а</w:t>
      </w:r>
      <w:r w:rsidR="007E098A" w:rsidRPr="00D21CD6">
        <w:rPr>
          <w:sz w:val="28"/>
          <w:szCs w:val="28"/>
        </w:rPr>
        <w:t xml:space="preserve"> Российской </w:t>
      </w:r>
      <w:r w:rsidR="007E098A" w:rsidRPr="00D21CD6">
        <w:rPr>
          <w:sz w:val="28"/>
          <w:szCs w:val="28"/>
        </w:rPr>
        <w:lastRenderedPageBreak/>
        <w:t xml:space="preserve">Федерации </w:t>
      </w:r>
      <w:r w:rsidR="007E098A">
        <w:rPr>
          <w:sz w:val="28"/>
          <w:szCs w:val="28"/>
        </w:rPr>
        <w:t xml:space="preserve">может быть заявлена только одна спортивная сборная команда. </w:t>
      </w:r>
      <w:r w:rsidRPr="00D21CD6">
        <w:rPr>
          <w:sz w:val="28"/>
          <w:szCs w:val="28"/>
        </w:rPr>
        <w:t xml:space="preserve">Состав команды: 1 представитель, 20 спортсменов, 1 тренер, 1 судья. </w:t>
      </w:r>
      <w:r w:rsidRPr="00D21CD6">
        <w:rPr>
          <w:color w:val="000000"/>
          <w:spacing w:val="-7"/>
          <w:sz w:val="28"/>
          <w:szCs w:val="28"/>
        </w:rPr>
        <w:t>Раз</w:t>
      </w:r>
      <w:r w:rsidRPr="00D21CD6">
        <w:rPr>
          <w:color w:val="000000"/>
          <w:spacing w:val="-5"/>
          <w:sz w:val="28"/>
          <w:szCs w:val="28"/>
        </w:rPr>
        <w:t>решается выставлять произвольное количество участников в любых весовых ка</w:t>
      </w:r>
      <w:r w:rsidRPr="00D21CD6">
        <w:rPr>
          <w:color w:val="000000"/>
          <w:spacing w:val="-6"/>
          <w:sz w:val="28"/>
          <w:szCs w:val="28"/>
        </w:rPr>
        <w:t>тегориях. Участники должны иметь квалификацию не ниже 1 спортивного разряда и допуск врача</w:t>
      </w:r>
      <w:r w:rsidRPr="00D21CD6">
        <w:rPr>
          <w:color w:val="000000"/>
          <w:spacing w:val="-15"/>
          <w:sz w:val="28"/>
          <w:szCs w:val="28"/>
        </w:rPr>
        <w:t xml:space="preserve">. </w:t>
      </w:r>
      <w:r w:rsidR="007E098A">
        <w:rPr>
          <w:color w:val="000000"/>
          <w:spacing w:val="-15"/>
          <w:sz w:val="28"/>
          <w:szCs w:val="28"/>
        </w:rPr>
        <w:t xml:space="preserve">К участию в личных видах программы спортивных соревнований допускаются спортсмены: юниоры и юниорки </w:t>
      </w:r>
      <w:r w:rsidR="007822E3">
        <w:rPr>
          <w:color w:val="000000"/>
          <w:spacing w:val="-15"/>
          <w:sz w:val="28"/>
          <w:szCs w:val="28"/>
        </w:rPr>
        <w:t>199</w:t>
      </w:r>
      <w:r w:rsidR="00D147FD">
        <w:rPr>
          <w:color w:val="000000"/>
          <w:spacing w:val="-15"/>
          <w:sz w:val="28"/>
          <w:szCs w:val="28"/>
        </w:rPr>
        <w:t>6</w:t>
      </w:r>
      <w:r w:rsidR="007822E3">
        <w:rPr>
          <w:color w:val="000000"/>
          <w:spacing w:val="-15"/>
          <w:sz w:val="28"/>
          <w:szCs w:val="28"/>
        </w:rPr>
        <w:t xml:space="preserve"> – 199</w:t>
      </w:r>
      <w:r w:rsidR="00D147FD">
        <w:rPr>
          <w:color w:val="000000"/>
          <w:spacing w:val="-15"/>
          <w:sz w:val="28"/>
          <w:szCs w:val="28"/>
        </w:rPr>
        <w:t>9</w:t>
      </w:r>
      <w:r w:rsidR="007822E3">
        <w:rPr>
          <w:color w:val="000000"/>
          <w:spacing w:val="-15"/>
          <w:sz w:val="28"/>
          <w:szCs w:val="28"/>
        </w:rPr>
        <w:t xml:space="preserve"> </w:t>
      </w:r>
      <w:r w:rsidR="00D147FD">
        <w:rPr>
          <w:color w:val="000000"/>
          <w:spacing w:val="-15"/>
          <w:sz w:val="28"/>
          <w:szCs w:val="28"/>
        </w:rPr>
        <w:t>г.</w:t>
      </w:r>
      <w:r w:rsidR="007E098A">
        <w:rPr>
          <w:color w:val="000000"/>
          <w:spacing w:val="-15"/>
          <w:sz w:val="28"/>
          <w:szCs w:val="28"/>
        </w:rPr>
        <w:t>р</w:t>
      </w:r>
      <w:r w:rsidRPr="00D21CD6">
        <w:rPr>
          <w:color w:val="000000"/>
          <w:spacing w:val="-15"/>
          <w:sz w:val="28"/>
          <w:szCs w:val="28"/>
        </w:rPr>
        <w:t>.</w:t>
      </w:r>
    </w:p>
    <w:p w:rsidR="007E098A" w:rsidRPr="00D21CD6" w:rsidRDefault="007E098A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 соответствии с частью 2.1 статьи 16 Федерального закона от 4 декабря 2007</w:t>
      </w:r>
      <w:r w:rsidR="00D147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г. № 329-ФЗ «О физической культуре и спорте в Российской Федерации» и приказом Минспорта России от 23 мая 2014</w:t>
      </w:r>
      <w:r w:rsidR="00D147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г. № 346, нормы, устанавливающие</w:t>
      </w:r>
      <w:r w:rsidR="00824936">
        <w:rPr>
          <w:color w:val="000000"/>
          <w:spacing w:val="-15"/>
          <w:sz w:val="28"/>
          <w:szCs w:val="28"/>
        </w:rPr>
        <w:t xml:space="preserve">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Всероссийской федерации гиревого </w:t>
      </w:r>
      <w:r w:rsidR="00824936" w:rsidRPr="00832152">
        <w:rPr>
          <w:spacing w:val="-15"/>
          <w:sz w:val="28"/>
          <w:szCs w:val="28"/>
        </w:rPr>
        <w:t>спорта (от 2</w:t>
      </w:r>
      <w:r w:rsidR="00832152" w:rsidRPr="00832152">
        <w:rPr>
          <w:spacing w:val="-15"/>
          <w:sz w:val="28"/>
          <w:szCs w:val="28"/>
        </w:rPr>
        <w:t>8</w:t>
      </w:r>
      <w:r w:rsidR="00824936" w:rsidRPr="00832152">
        <w:rPr>
          <w:spacing w:val="-15"/>
          <w:sz w:val="28"/>
          <w:szCs w:val="28"/>
        </w:rPr>
        <w:t xml:space="preserve"> ноября 2015</w:t>
      </w:r>
      <w:r w:rsidR="00D147FD">
        <w:rPr>
          <w:spacing w:val="-15"/>
          <w:sz w:val="28"/>
          <w:szCs w:val="28"/>
        </w:rPr>
        <w:t xml:space="preserve"> </w:t>
      </w:r>
      <w:r w:rsidR="00824936" w:rsidRPr="00832152">
        <w:rPr>
          <w:spacing w:val="-15"/>
          <w:sz w:val="28"/>
          <w:szCs w:val="28"/>
        </w:rPr>
        <w:t>г.).</w:t>
      </w:r>
    </w:p>
    <w:p w:rsidR="00011D9E" w:rsidRPr="00D21CD6" w:rsidRDefault="00011D9E" w:rsidP="00D21CD6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color w:val="000000"/>
          <w:spacing w:val="-15"/>
          <w:sz w:val="28"/>
          <w:szCs w:val="28"/>
        </w:rPr>
      </w:pPr>
    </w:p>
    <w:p w:rsidR="00011D9E" w:rsidRPr="00D21CD6" w:rsidRDefault="00011D9E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1CD6">
        <w:rPr>
          <w:rFonts w:ascii="Times New Roman" w:hAnsi="Times New Roman" w:cs="Times New Roman"/>
          <w:b/>
          <w:sz w:val="28"/>
          <w:szCs w:val="28"/>
        </w:rPr>
        <w:t>. Программа соревнований.</w:t>
      </w:r>
    </w:p>
    <w:p w:rsidR="00011D9E" w:rsidRPr="00D21CD6" w:rsidRDefault="007822E3" w:rsidP="00D147FD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D147FD">
        <w:rPr>
          <w:b/>
          <w:bCs/>
          <w:color w:val="000000"/>
          <w:sz w:val="28"/>
          <w:szCs w:val="28"/>
          <w:u w:val="single"/>
        </w:rPr>
        <w:t>1</w:t>
      </w:r>
      <w:r w:rsidR="00011D9E" w:rsidRPr="00D21CD6">
        <w:rPr>
          <w:b/>
          <w:bCs/>
          <w:color w:val="000000"/>
          <w:sz w:val="28"/>
          <w:szCs w:val="28"/>
          <w:u w:val="single"/>
        </w:rPr>
        <w:t xml:space="preserve"> марта</w:t>
      </w:r>
      <w:r w:rsidRPr="00CC1B6D">
        <w:rPr>
          <w:bCs/>
          <w:color w:val="000000"/>
          <w:sz w:val="28"/>
          <w:szCs w:val="28"/>
        </w:rPr>
        <w:t xml:space="preserve"> -</w:t>
      </w:r>
      <w:r w:rsidR="00011D9E" w:rsidRPr="00CC1B6D">
        <w:rPr>
          <w:bCs/>
          <w:color w:val="000000"/>
          <w:sz w:val="28"/>
          <w:szCs w:val="28"/>
        </w:rPr>
        <w:t xml:space="preserve"> д</w:t>
      </w:r>
      <w:r w:rsidR="00011D9E" w:rsidRPr="00D21CD6">
        <w:rPr>
          <w:bCs/>
          <w:color w:val="000000"/>
          <w:sz w:val="28"/>
          <w:szCs w:val="28"/>
        </w:rPr>
        <w:t>ень приезда</w:t>
      </w:r>
    </w:p>
    <w:p w:rsidR="00011D9E" w:rsidRPr="00D21CD6" w:rsidRDefault="00D21CD6" w:rsidP="00886A20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D147FD">
        <w:rPr>
          <w:sz w:val="28"/>
          <w:szCs w:val="28"/>
        </w:rPr>
        <w:tab/>
      </w:r>
      <w:r w:rsidR="00011D9E" w:rsidRPr="00D21CD6">
        <w:rPr>
          <w:sz w:val="28"/>
          <w:szCs w:val="28"/>
        </w:rPr>
        <w:t>12</w:t>
      </w:r>
      <w:r w:rsidR="00886A20">
        <w:rPr>
          <w:sz w:val="28"/>
          <w:szCs w:val="28"/>
        </w:rPr>
        <w:t>.00</w:t>
      </w:r>
      <w:r w:rsidR="00886A20">
        <w:rPr>
          <w:sz w:val="28"/>
          <w:szCs w:val="28"/>
        </w:rPr>
        <w:tab/>
        <w:t>-</w:t>
      </w:r>
      <w:r w:rsidR="00886A20">
        <w:rPr>
          <w:sz w:val="28"/>
          <w:szCs w:val="28"/>
        </w:rPr>
        <w:tab/>
        <w:t>17.00</w:t>
      </w:r>
      <w:r w:rsidR="00886A20">
        <w:rPr>
          <w:sz w:val="28"/>
          <w:szCs w:val="28"/>
        </w:rPr>
        <w:tab/>
        <w:t>-</w:t>
      </w:r>
      <w:r w:rsidR="00886A20">
        <w:rPr>
          <w:sz w:val="28"/>
          <w:szCs w:val="28"/>
        </w:rPr>
        <w:tab/>
      </w:r>
      <w:r w:rsidR="00011D9E" w:rsidRPr="00D21CD6">
        <w:rPr>
          <w:sz w:val="28"/>
          <w:szCs w:val="28"/>
        </w:rPr>
        <w:t>мандатная комиссия</w:t>
      </w:r>
      <w:r w:rsidR="00011D9E" w:rsidRPr="00D21CD6">
        <w:rPr>
          <w:color w:val="000000"/>
          <w:spacing w:val="-3"/>
          <w:sz w:val="28"/>
          <w:szCs w:val="28"/>
        </w:rPr>
        <w:t xml:space="preserve"> и размещение участников соревнований</w:t>
      </w:r>
      <w:r w:rsidR="00410867" w:rsidRPr="00D21CD6">
        <w:rPr>
          <w:color w:val="000000"/>
          <w:spacing w:val="-3"/>
          <w:sz w:val="28"/>
          <w:szCs w:val="28"/>
        </w:rPr>
        <w:t>;</w:t>
      </w:r>
    </w:p>
    <w:p w:rsidR="00D21CD6" w:rsidRPr="00D21CD6" w:rsidRDefault="00D21CD6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7FD">
        <w:rPr>
          <w:rFonts w:ascii="Times New Roman" w:hAnsi="Times New Roman" w:cs="Times New Roman"/>
          <w:sz w:val="28"/>
          <w:szCs w:val="28"/>
        </w:rPr>
        <w:tab/>
      </w:r>
      <w:r w:rsidR="00886A20">
        <w:rPr>
          <w:rFonts w:ascii="Times New Roman" w:hAnsi="Times New Roman" w:cs="Times New Roman"/>
          <w:sz w:val="28"/>
          <w:szCs w:val="28"/>
        </w:rPr>
        <w:t>12.00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  <w:t>18.00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410867" w:rsidRPr="00D21CD6">
        <w:rPr>
          <w:rFonts w:ascii="Times New Roman" w:hAnsi="Times New Roman" w:cs="Times New Roman"/>
          <w:sz w:val="28"/>
          <w:szCs w:val="28"/>
        </w:rPr>
        <w:t>тренировка участников;</w:t>
      </w:r>
    </w:p>
    <w:p w:rsidR="00011D9E" w:rsidRPr="00D21CD6" w:rsidRDefault="00D147FD" w:rsidP="00886A20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11D9E" w:rsidRPr="00D21CD6">
        <w:rPr>
          <w:color w:val="000000"/>
          <w:sz w:val="28"/>
          <w:szCs w:val="28"/>
        </w:rPr>
        <w:t>1</w:t>
      </w:r>
      <w:r w:rsidR="00410867" w:rsidRPr="00D21CD6">
        <w:rPr>
          <w:color w:val="000000"/>
          <w:sz w:val="28"/>
          <w:szCs w:val="28"/>
        </w:rPr>
        <w:t>9</w:t>
      </w:r>
      <w:r w:rsidR="00011D9E" w:rsidRPr="00D21CD6">
        <w:rPr>
          <w:color w:val="000000"/>
          <w:sz w:val="28"/>
          <w:szCs w:val="28"/>
        </w:rPr>
        <w:t>:3</w:t>
      </w:r>
      <w:r w:rsidR="00410867" w:rsidRPr="00D21CD6">
        <w:rPr>
          <w:color w:val="000000"/>
          <w:sz w:val="28"/>
          <w:szCs w:val="28"/>
        </w:rPr>
        <w:t>0</w:t>
      </w:r>
      <w:r w:rsidR="00886A20">
        <w:rPr>
          <w:color w:val="000000"/>
          <w:sz w:val="28"/>
          <w:szCs w:val="28"/>
        </w:rPr>
        <w:tab/>
        <w:t>-</w:t>
      </w:r>
      <w:r w:rsidR="00886A20">
        <w:rPr>
          <w:color w:val="000000"/>
          <w:sz w:val="28"/>
          <w:szCs w:val="28"/>
        </w:rPr>
        <w:tab/>
      </w:r>
      <w:r w:rsidR="00410867" w:rsidRPr="00D21CD6">
        <w:rPr>
          <w:color w:val="000000"/>
          <w:sz w:val="28"/>
          <w:szCs w:val="28"/>
        </w:rPr>
        <w:t>совещание представителей и судей.</w:t>
      </w:r>
    </w:p>
    <w:p w:rsidR="00746D72" w:rsidRDefault="007822E3" w:rsidP="00D147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886A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011D9E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886A20" w:rsidRPr="00D21CD6" w:rsidRDefault="00886A20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7.00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толчка по длинному циклу в 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кг, </w:t>
      </w:r>
      <w:r>
        <w:rPr>
          <w:rFonts w:ascii="Times New Roman" w:hAnsi="Times New Roman" w:cs="Times New Roman"/>
          <w:color w:val="000000"/>
          <w:sz w:val="28"/>
          <w:szCs w:val="28"/>
        </w:rPr>
        <w:t>85 кг,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5 кг, участниц в рывке в 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746D72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в толчке по длинному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циклу всех весовых категорий и 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участниц группы «Б» в рывке всех весовых категорий;</w:t>
      </w:r>
    </w:p>
    <w:p w:rsidR="00886A20" w:rsidRPr="00D21CD6" w:rsidRDefault="00886A20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D7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D7D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«А»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толчка по длинному циклу в весовых категориях: 63кг, 68кг, 73кг, </w:t>
      </w:r>
      <w:r>
        <w:rPr>
          <w:rFonts w:ascii="Times New Roman" w:hAnsi="Times New Roman" w:cs="Times New Roman"/>
          <w:color w:val="000000"/>
          <w:sz w:val="28"/>
          <w:szCs w:val="28"/>
        </w:rPr>
        <w:t>85кг,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эстафеты,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участниц в рывке в весовых категориях: 63кг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14:00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парад открытия соревнований;</w:t>
      </w:r>
    </w:p>
    <w:p w:rsidR="00746D72" w:rsidRPr="00832152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15:00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группы «А» в толчке по длинному циклу всех весовых категорий</w:t>
      </w:r>
      <w:r w:rsidR="00832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152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2152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832152"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6D72" w:rsidRPr="008321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16:30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участниц группы «А» в рывке всех весовых категорий</w:t>
      </w:r>
      <w:r w:rsidR="00980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0091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17: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эстафета в толчке по длинному циклу;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7D27">
        <w:rPr>
          <w:rFonts w:ascii="Times New Roman" w:hAnsi="Times New Roman" w:cs="Times New Roman"/>
          <w:sz w:val="28"/>
          <w:szCs w:val="28"/>
        </w:rPr>
        <w:t>17</w:t>
      </w:r>
      <w:r w:rsidR="00886A20">
        <w:rPr>
          <w:rFonts w:ascii="Times New Roman" w:hAnsi="Times New Roman" w:cs="Times New Roman"/>
          <w:sz w:val="28"/>
          <w:szCs w:val="28"/>
        </w:rPr>
        <w:t>.</w:t>
      </w:r>
      <w:r w:rsidR="009D7D27">
        <w:rPr>
          <w:rFonts w:ascii="Times New Roman" w:hAnsi="Times New Roman" w:cs="Times New Roman"/>
          <w:sz w:val="28"/>
          <w:szCs w:val="28"/>
        </w:rPr>
        <w:t>3</w:t>
      </w:r>
      <w:r w:rsidR="00886A20">
        <w:rPr>
          <w:rFonts w:ascii="Times New Roman" w:hAnsi="Times New Roman" w:cs="Times New Roman"/>
          <w:sz w:val="28"/>
          <w:szCs w:val="28"/>
        </w:rPr>
        <w:t>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sz w:val="28"/>
          <w:szCs w:val="28"/>
        </w:rPr>
        <w:t>совещание представителей и судей</w:t>
      </w:r>
      <w:r w:rsidR="007822E3">
        <w:rPr>
          <w:rFonts w:ascii="Times New Roman" w:hAnsi="Times New Roman" w:cs="Times New Roman"/>
          <w:sz w:val="28"/>
          <w:szCs w:val="28"/>
        </w:rPr>
        <w:t>.</w:t>
      </w:r>
    </w:p>
    <w:p w:rsidR="00B83BB5" w:rsidRDefault="007822E3" w:rsidP="009822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886A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011D9E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886A20" w:rsidRPr="00D21CD6" w:rsidRDefault="00886A20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 w:rsidR="009D7D27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 в весовы</w:t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кг, св.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эстафеты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 в толчке по длинному циклу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3 кг</w:t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3BB5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</w:t>
      </w:r>
      <w:r w:rsidR="00151E06"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="00B83BB5"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кг, св.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95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 в толчке по длинному циклу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9D7D27" w:rsidRPr="00D21CD6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12:00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взвешивание участников группы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» классического двоеборья в весовы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кг, св.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 в толчке по длинному циклу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3 кг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3BB5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sz w:val="28"/>
          <w:szCs w:val="28"/>
        </w:rPr>
        <w:t>1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5:00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«А» </w:t>
      </w:r>
      <w:r w:rsidR="00151E06"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="00B83BB5"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кг, св.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 в толчке по длинному циклу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2E36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3 кг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0091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</w:t>
      </w:r>
      <w:r w:rsidR="00980091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72E36" w:rsidRPr="00D21CD6" w:rsidRDefault="00372E36" w:rsidP="00372E36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эстафета (классический толчок);</w:t>
      </w:r>
    </w:p>
    <w:p w:rsidR="00372E36" w:rsidRPr="00D21CD6" w:rsidRDefault="00372E36" w:rsidP="00372E36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призеров;</w:t>
      </w:r>
    </w:p>
    <w:p w:rsidR="00372E36" w:rsidRPr="00D21CD6" w:rsidRDefault="00372E36" w:rsidP="00372E36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19:00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подведение итог</w:t>
      </w:r>
      <w:r>
        <w:rPr>
          <w:rFonts w:ascii="Times New Roman" w:hAnsi="Times New Roman" w:cs="Times New Roman"/>
          <w:color w:val="000000"/>
          <w:sz w:val="28"/>
          <w:szCs w:val="28"/>
        </w:rPr>
        <w:t>ов, выдача итоговых протоколов.</w:t>
      </w:r>
    </w:p>
    <w:p w:rsidR="00351CEA" w:rsidRPr="00D21CD6" w:rsidRDefault="00486A42" w:rsidP="009822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372E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351CEA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  <w:r w:rsidR="00351CEA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822E3">
        <w:rPr>
          <w:rFonts w:ascii="Times New Roman" w:hAnsi="Times New Roman" w:cs="Times New Roman"/>
          <w:color w:val="000000"/>
          <w:sz w:val="28"/>
          <w:szCs w:val="28"/>
        </w:rPr>
        <w:t xml:space="preserve"> отъезд участников соревнований.</w:t>
      </w:r>
    </w:p>
    <w:p w:rsidR="00351CEA" w:rsidRPr="00D21CD6" w:rsidRDefault="00351CEA" w:rsidP="00D21CD6">
      <w:pPr>
        <w:shd w:val="clear" w:color="auto" w:fill="FFFFFF"/>
        <w:tabs>
          <w:tab w:val="left" w:pos="1548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CEA" w:rsidRPr="00D21CD6" w:rsidRDefault="00351CEA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4936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351CEA" w:rsidRPr="00D21CD6" w:rsidRDefault="00824936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 личных видах программы спортивных соревнований п</w:t>
      </w:r>
      <w:r w:rsidR="00D70582"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обедител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="00D70582"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, в каждой весовой категории определяется в соответствии с прави</w:t>
      </w:r>
      <w:r w:rsidR="00D70582" w:rsidRPr="00D21C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лами соревнований. </w:t>
      </w:r>
      <w:r w:rsidR="00351CEA" w:rsidRPr="00D21CD6">
        <w:rPr>
          <w:rFonts w:ascii="Times New Roman" w:hAnsi="Times New Roman" w:cs="Times New Roman"/>
          <w:sz w:val="28"/>
          <w:szCs w:val="28"/>
        </w:rPr>
        <w:t xml:space="preserve">При одинаковом количестве подъемов у нескольких спортсменов 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в порядке убывания </w:t>
      </w:r>
      <w:r w:rsidR="00351CEA" w:rsidRPr="00D21CD6">
        <w:rPr>
          <w:rFonts w:ascii="Times New Roman" w:hAnsi="Times New Roman" w:cs="Times New Roman"/>
          <w:sz w:val="28"/>
          <w:szCs w:val="28"/>
        </w:rPr>
        <w:t>получает: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до выступления;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после выступления;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выступающий по жеребьевке впереди соперника.</w:t>
      </w:r>
    </w:p>
    <w:p w:rsidR="00351CEA" w:rsidRPr="00D21CD6" w:rsidRDefault="00351CEA" w:rsidP="00CC1B6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color w:val="000000"/>
          <w:sz w:val="28"/>
          <w:szCs w:val="28"/>
        </w:rPr>
        <w:t xml:space="preserve">Командный зачет </w:t>
      </w:r>
      <w:r w:rsidR="00D70582" w:rsidRPr="00D21CD6">
        <w:rPr>
          <w:bCs/>
          <w:color w:val="000000"/>
          <w:spacing w:val="-8"/>
          <w:sz w:val="28"/>
          <w:szCs w:val="28"/>
        </w:rPr>
        <w:t>среди субъектов Российской Федерации</w:t>
      </w:r>
      <w:r w:rsidR="00D70582" w:rsidRPr="00D21CD6">
        <w:rPr>
          <w:color w:val="000000"/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 xml:space="preserve">определяется по наибольшей сумме очков, набранных участниками соревнований </w:t>
      </w:r>
      <w:r w:rsidR="00464116" w:rsidRPr="00464116">
        <w:rPr>
          <w:sz w:val="28"/>
          <w:szCs w:val="28"/>
        </w:rPr>
        <w:t>(5 ДЦ, 5 ДВ, 2</w:t>
      </w:r>
      <w:r w:rsidR="00464116">
        <w:rPr>
          <w:color w:val="FF0000"/>
          <w:sz w:val="28"/>
          <w:szCs w:val="28"/>
        </w:rPr>
        <w:t xml:space="preserve"> </w:t>
      </w:r>
      <w:r w:rsidR="00464116" w:rsidRPr="00464116">
        <w:rPr>
          <w:sz w:val="28"/>
          <w:szCs w:val="28"/>
        </w:rPr>
        <w:t>р</w:t>
      </w:r>
      <w:r w:rsidR="00464116">
        <w:rPr>
          <w:sz w:val="28"/>
          <w:szCs w:val="28"/>
        </w:rPr>
        <w:t>езульта</w:t>
      </w:r>
      <w:r w:rsidR="00464116" w:rsidRPr="00464116">
        <w:rPr>
          <w:sz w:val="28"/>
          <w:szCs w:val="28"/>
        </w:rPr>
        <w:t>та у женщин</w:t>
      </w:r>
      <w:r w:rsidRPr="00464116">
        <w:rPr>
          <w:sz w:val="28"/>
          <w:szCs w:val="28"/>
        </w:rPr>
        <w:t>)</w:t>
      </w:r>
      <w:r w:rsidR="00D70582" w:rsidRPr="00D21CD6">
        <w:rPr>
          <w:color w:val="000000"/>
          <w:spacing w:val="-1"/>
          <w:sz w:val="28"/>
          <w:szCs w:val="28"/>
        </w:rPr>
        <w:t xml:space="preserve"> - следующим образом:</w:t>
      </w:r>
      <w:r w:rsidRPr="00D21CD6">
        <w:rPr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>1 место - 20 очков, 2 место - 18 очков, 3 место - 16 очков, 4 место 15 -очков, последующие места на 1 очко меньше.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21CD6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="00220FD5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D70582" w:rsidRDefault="00D70582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20FD5">
        <w:rPr>
          <w:rFonts w:ascii="Times New Roman" w:hAnsi="Times New Roman" w:cs="Times New Roman"/>
          <w:sz w:val="28"/>
          <w:szCs w:val="28"/>
        </w:rPr>
        <w:t xml:space="preserve">в </w:t>
      </w:r>
      <w:r w:rsidRPr="00D21CD6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220FD5">
        <w:rPr>
          <w:rFonts w:ascii="Times New Roman" w:hAnsi="Times New Roman" w:cs="Times New Roman"/>
          <w:sz w:val="28"/>
          <w:szCs w:val="28"/>
        </w:rPr>
        <w:t xml:space="preserve">видах программы спортивных </w:t>
      </w:r>
      <w:r w:rsidRPr="00D21CD6">
        <w:rPr>
          <w:rFonts w:ascii="Times New Roman" w:hAnsi="Times New Roman" w:cs="Times New Roman"/>
          <w:sz w:val="28"/>
          <w:szCs w:val="28"/>
        </w:rPr>
        <w:t>соревнований</w:t>
      </w:r>
      <w:r w:rsidR="00220FD5">
        <w:rPr>
          <w:rFonts w:ascii="Times New Roman" w:hAnsi="Times New Roman" w:cs="Times New Roman"/>
          <w:sz w:val="28"/>
          <w:szCs w:val="28"/>
        </w:rPr>
        <w:t>,</w:t>
      </w:r>
      <w:r w:rsidRPr="00D21CD6">
        <w:rPr>
          <w:rFonts w:ascii="Times New Roman" w:hAnsi="Times New Roman" w:cs="Times New Roman"/>
          <w:sz w:val="28"/>
          <w:szCs w:val="28"/>
        </w:rPr>
        <w:t xml:space="preserve"> награждаются медалями и дипломами соответствующих степеней Министерства спорта Российской Федерации.</w:t>
      </w:r>
    </w:p>
    <w:p w:rsidR="00220FD5" w:rsidRPr="00D21CD6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спортсменов – победителей в </w:t>
      </w:r>
      <w:r w:rsidRPr="00D21CD6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 xml:space="preserve">видах программы спортивного </w:t>
      </w:r>
      <w:r w:rsidRPr="00D21CD6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21CD6">
        <w:rPr>
          <w:rFonts w:ascii="Times New Roman" w:hAnsi="Times New Roman" w:cs="Times New Roman"/>
          <w:sz w:val="28"/>
          <w:szCs w:val="28"/>
        </w:rPr>
        <w:t xml:space="preserve"> награждаются дипломами Минспорта России.</w:t>
      </w:r>
    </w:p>
    <w:p w:rsidR="00220FD5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сборные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C1B6D">
        <w:rPr>
          <w:rFonts w:ascii="Times New Roman" w:hAnsi="Times New Roman" w:cs="Times New Roman"/>
          <w:sz w:val="28"/>
          <w:szCs w:val="28"/>
        </w:rPr>
        <w:t>ов Российской Федерации -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командного зачета </w:t>
      </w:r>
      <w:r w:rsidR="00D70582" w:rsidRPr="00D21CD6">
        <w:rPr>
          <w:rFonts w:ascii="Times New Roman" w:hAnsi="Times New Roman" w:cs="Times New Roman"/>
          <w:sz w:val="28"/>
          <w:szCs w:val="28"/>
        </w:rPr>
        <w:t>награждается кубк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C1B6D">
        <w:rPr>
          <w:rFonts w:ascii="Times New Roman" w:hAnsi="Times New Roman" w:cs="Times New Roman"/>
          <w:sz w:val="28"/>
          <w:szCs w:val="28"/>
        </w:rPr>
        <w:t xml:space="preserve"> Минспорта России.</w:t>
      </w:r>
    </w:p>
    <w:p w:rsidR="00D70582" w:rsidRPr="00D21CD6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сборные</w:t>
      </w:r>
      <w:r w:rsidRPr="00D21CD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1CD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- победители и призеры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эстафетах награждаются кубками, медалями и дипломами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степеней </w:t>
      </w:r>
      <w:r w:rsidR="007822E3">
        <w:rPr>
          <w:rFonts w:ascii="Times New Roman" w:hAnsi="Times New Roman" w:cs="Times New Roman"/>
          <w:sz w:val="28"/>
          <w:szCs w:val="28"/>
        </w:rPr>
        <w:t>Всероссийской ф</w:t>
      </w:r>
      <w:r w:rsidR="005E036E" w:rsidRPr="00D21CD6">
        <w:rPr>
          <w:rFonts w:ascii="Times New Roman" w:hAnsi="Times New Roman" w:cs="Times New Roman"/>
          <w:sz w:val="28"/>
          <w:szCs w:val="28"/>
        </w:rPr>
        <w:t xml:space="preserve">едерации гиревого </w:t>
      </w:r>
      <w:r w:rsidR="00D70582" w:rsidRPr="00D21CD6">
        <w:rPr>
          <w:rFonts w:ascii="Times New Roman" w:hAnsi="Times New Roman" w:cs="Times New Roman"/>
          <w:sz w:val="28"/>
          <w:szCs w:val="28"/>
        </w:rPr>
        <w:t>спорт</w:t>
      </w:r>
      <w:r w:rsidR="005E036E" w:rsidRPr="00D21CD6">
        <w:rPr>
          <w:rFonts w:ascii="Times New Roman" w:hAnsi="Times New Roman" w:cs="Times New Roman"/>
          <w:sz w:val="28"/>
          <w:szCs w:val="28"/>
        </w:rPr>
        <w:t>а</w:t>
      </w:r>
      <w:r w:rsidR="00CC1B6D">
        <w:rPr>
          <w:rFonts w:ascii="Times New Roman" w:hAnsi="Times New Roman" w:cs="Times New Roman"/>
          <w:sz w:val="28"/>
          <w:szCs w:val="28"/>
        </w:rPr>
        <w:t>.</w:t>
      </w:r>
    </w:p>
    <w:p w:rsidR="005E036E" w:rsidRPr="00D21CD6" w:rsidRDefault="005E036E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FD5">
        <w:rPr>
          <w:rFonts w:ascii="Times New Roman" w:hAnsi="Times New Roman" w:cs="Times New Roman"/>
          <w:b/>
          <w:sz w:val="28"/>
          <w:szCs w:val="28"/>
        </w:rPr>
        <w:t>Условия ф</w:t>
      </w:r>
      <w:r w:rsidRPr="00D21CD6">
        <w:rPr>
          <w:rFonts w:ascii="Times New Roman" w:hAnsi="Times New Roman" w:cs="Times New Roman"/>
          <w:b/>
          <w:sz w:val="28"/>
          <w:szCs w:val="28"/>
        </w:rPr>
        <w:t>инансировани</w:t>
      </w:r>
      <w:r w:rsidR="00220FD5">
        <w:rPr>
          <w:rFonts w:ascii="Times New Roman" w:hAnsi="Times New Roman" w:cs="Times New Roman"/>
          <w:b/>
          <w:sz w:val="28"/>
          <w:szCs w:val="28"/>
        </w:rPr>
        <w:t>я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5E036E" w:rsidRPr="00D21CD6" w:rsidRDefault="005E036E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Расходы по проведению соревнований (согласно смете расходов) несут</w:t>
      </w:r>
      <w:r w:rsidR="00D8684B" w:rsidRPr="00D21CD6">
        <w:rPr>
          <w:rFonts w:ascii="Times New Roman" w:hAnsi="Times New Roman" w:cs="Times New Roman"/>
          <w:sz w:val="28"/>
          <w:szCs w:val="28"/>
        </w:rPr>
        <w:t>: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Российской Федерации, </w:t>
      </w:r>
      <w:r w:rsidR="00CC1B6D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«Всероссийская федерация гиревого спорта» в городе Москве</w:t>
      </w:r>
      <w:r w:rsidR="00D8684B" w:rsidRPr="00D21CD6">
        <w:rPr>
          <w:rFonts w:ascii="Times New Roman" w:hAnsi="Times New Roman" w:cs="Times New Roman"/>
          <w:sz w:val="28"/>
          <w:szCs w:val="28"/>
        </w:rPr>
        <w:t>.</w:t>
      </w:r>
    </w:p>
    <w:p w:rsidR="005E036E" w:rsidRPr="00D21CD6" w:rsidRDefault="005E036E" w:rsidP="00CC1B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соревнований (проезд к месту соревнований и обратно, суточные в пути, </w:t>
      </w:r>
      <w:r w:rsidR="00D8684B" w:rsidRPr="00D21CD6">
        <w:rPr>
          <w:rFonts w:ascii="Times New Roman" w:hAnsi="Times New Roman" w:cs="Times New Roman"/>
          <w:sz w:val="28"/>
          <w:szCs w:val="28"/>
        </w:rPr>
        <w:t>проживание</w:t>
      </w:r>
      <w:r w:rsidRPr="00D21CD6">
        <w:rPr>
          <w:rFonts w:ascii="Times New Roman" w:hAnsi="Times New Roman" w:cs="Times New Roman"/>
          <w:sz w:val="28"/>
          <w:szCs w:val="28"/>
        </w:rPr>
        <w:t xml:space="preserve"> и питание в дни соревнований) несут командирующие организации.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21CD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В целях обеспечения безоп</w:t>
      </w:r>
      <w:r w:rsidR="00CC1B6D">
        <w:rPr>
          <w:rFonts w:ascii="Times New Roman" w:hAnsi="Times New Roman" w:cs="Times New Roman"/>
          <w:sz w:val="28"/>
          <w:szCs w:val="28"/>
        </w:rPr>
        <w:t xml:space="preserve">асности участников и зрителей, </w:t>
      </w:r>
      <w:r w:rsidRPr="00D21CD6">
        <w:rPr>
          <w:rFonts w:ascii="Times New Roman" w:hAnsi="Times New Roman" w:cs="Times New Roman"/>
          <w:sz w:val="28"/>
          <w:szCs w:val="28"/>
        </w:rPr>
        <w:t xml:space="preserve">спортивные мероприятия разрешается проводить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 Спортивные объекты должны </w:t>
      </w:r>
      <w:r w:rsidRPr="00D21CD6">
        <w:rPr>
          <w:rFonts w:ascii="Times New Roman" w:hAnsi="Times New Roman" w:cs="Times New Roman"/>
          <w:sz w:val="28"/>
          <w:szCs w:val="28"/>
        </w:rPr>
        <w:lastRenderedPageBreak/>
        <w:t>соответствовать всем требованиям и правилам соревнований по видам спорта, наличие спортивного оборудования и инвентаря должно соответствовать стандартам.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982274" w:rsidRDefault="00D70582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21CD6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  <w:r w:rsidR="009822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страховании: несчастного случая, жизни, здоровья участников соревнования, который предоставляется в мандатную комиссию на каждого участника. 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Страхование участников соревнований осуществляется за счет командирующих организаций. Страхование может быть, производиться как за счет</w:t>
      </w:r>
      <w:r w:rsidR="00CC1B6D">
        <w:rPr>
          <w:rFonts w:ascii="Times New Roman" w:hAnsi="Times New Roman" w:cs="Times New Roman"/>
          <w:sz w:val="28"/>
          <w:szCs w:val="28"/>
        </w:rPr>
        <w:t xml:space="preserve"> бюджетных, так и внебюджетных </w:t>
      </w:r>
      <w:r w:rsidRPr="00D21CD6">
        <w:rPr>
          <w:rFonts w:ascii="Times New Roman" w:hAnsi="Times New Roman" w:cs="Times New Roman"/>
          <w:sz w:val="28"/>
          <w:szCs w:val="28"/>
        </w:rPr>
        <w:t>средств, в рамках действующего законодательства Российской Федерации и субъектов РФ.</w:t>
      </w:r>
    </w:p>
    <w:p w:rsidR="00982274" w:rsidRDefault="00982274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74" w:rsidRPr="008C1DA9" w:rsidRDefault="00982274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A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8C1DA9">
        <w:rPr>
          <w:rFonts w:ascii="Times New Roman" w:hAnsi="Times New Roman" w:cs="Times New Roman"/>
          <w:b/>
          <w:bCs/>
          <w:sz w:val="28"/>
          <w:szCs w:val="28"/>
        </w:rPr>
        <w:t>. Размещение участников.</w:t>
      </w:r>
    </w:p>
    <w:p w:rsidR="00CA0C1F" w:rsidRPr="008C1DA9" w:rsidRDefault="006B7D83" w:rsidP="008C1DA9">
      <w:pPr>
        <w:pStyle w:val="a6"/>
        <w:ind w:left="0" w:right="-62" w:firstLine="567"/>
        <w:jc w:val="both"/>
        <w:rPr>
          <w:sz w:val="28"/>
          <w:szCs w:val="28"/>
        </w:rPr>
      </w:pPr>
      <w:r w:rsidRPr="008C1DA9">
        <w:rPr>
          <w:sz w:val="28"/>
          <w:szCs w:val="28"/>
        </w:rPr>
        <w:t xml:space="preserve">Гостиница </w:t>
      </w:r>
      <w:r w:rsidR="00CA0C1F" w:rsidRPr="008C1DA9">
        <w:rPr>
          <w:sz w:val="28"/>
          <w:szCs w:val="28"/>
        </w:rPr>
        <w:t>«Москвич»</w:t>
      </w:r>
      <w:r w:rsidRPr="008C1DA9">
        <w:rPr>
          <w:sz w:val="28"/>
          <w:szCs w:val="28"/>
        </w:rPr>
        <w:t xml:space="preserve">, </w:t>
      </w:r>
      <w:r w:rsidR="00CA0C1F" w:rsidRPr="008C1DA9">
        <w:rPr>
          <w:sz w:val="28"/>
          <w:szCs w:val="28"/>
        </w:rPr>
        <w:t xml:space="preserve">г. Москва ул. 11-я Текстильщиков д. 1 (м. Текстильщики). Старший менеджер по </w:t>
      </w:r>
      <w:r w:rsidR="008C1DA9" w:rsidRPr="008C1DA9">
        <w:rPr>
          <w:sz w:val="28"/>
          <w:szCs w:val="28"/>
        </w:rPr>
        <w:t xml:space="preserve">продажам Диана </w:t>
      </w:r>
      <w:proofErr w:type="spellStart"/>
      <w:r w:rsidR="008C1DA9" w:rsidRPr="008C1DA9">
        <w:rPr>
          <w:sz w:val="28"/>
          <w:szCs w:val="28"/>
        </w:rPr>
        <w:t>Чикидзе</w:t>
      </w:r>
      <w:proofErr w:type="spellEnd"/>
      <w:r w:rsidR="008C1DA9" w:rsidRPr="008C1DA9">
        <w:rPr>
          <w:sz w:val="28"/>
          <w:szCs w:val="28"/>
        </w:rPr>
        <w:t>, тел: +7 </w:t>
      </w:r>
      <w:r w:rsidR="00CA0C1F" w:rsidRPr="008C1DA9">
        <w:rPr>
          <w:sz w:val="28"/>
          <w:szCs w:val="28"/>
        </w:rPr>
        <w:t>499</w:t>
      </w:r>
      <w:r w:rsidR="008C1DA9" w:rsidRPr="008C1DA9">
        <w:rPr>
          <w:sz w:val="28"/>
          <w:szCs w:val="28"/>
        </w:rPr>
        <w:t> </w:t>
      </w:r>
      <w:r w:rsidR="00CA0C1F" w:rsidRPr="008C1DA9">
        <w:rPr>
          <w:sz w:val="28"/>
          <w:szCs w:val="28"/>
        </w:rPr>
        <w:t>178</w:t>
      </w:r>
      <w:r w:rsidR="008C1DA9" w:rsidRPr="008C1DA9">
        <w:rPr>
          <w:sz w:val="28"/>
          <w:szCs w:val="28"/>
        </w:rPr>
        <w:t> </w:t>
      </w:r>
      <w:r w:rsidR="00CA0C1F" w:rsidRPr="008C1DA9">
        <w:rPr>
          <w:sz w:val="28"/>
          <w:szCs w:val="28"/>
        </w:rPr>
        <w:t>42</w:t>
      </w:r>
      <w:r w:rsidR="008C1DA9" w:rsidRPr="008C1DA9">
        <w:rPr>
          <w:sz w:val="28"/>
          <w:szCs w:val="28"/>
        </w:rPr>
        <w:t> </w:t>
      </w:r>
      <w:r w:rsidR="00CA0C1F" w:rsidRPr="008C1DA9">
        <w:rPr>
          <w:sz w:val="28"/>
          <w:szCs w:val="28"/>
        </w:rPr>
        <w:t>02</w:t>
      </w:r>
      <w:r w:rsidR="008C1DA9" w:rsidRPr="008C1DA9">
        <w:rPr>
          <w:sz w:val="28"/>
          <w:szCs w:val="28"/>
        </w:rPr>
        <w:t>,</w:t>
      </w:r>
      <w:r w:rsidR="00CA0C1F" w:rsidRPr="008C1DA9">
        <w:rPr>
          <w:sz w:val="28"/>
          <w:szCs w:val="28"/>
        </w:rPr>
        <w:t xml:space="preserve"> info@hotelmoskvich.ru Размещение 200 человек двухместные номера в блоке из 3 номеров (санузел общий на блок). Максимальное размещение в блоке 6 человек.</w:t>
      </w:r>
    </w:p>
    <w:p w:rsidR="00CA0C1F" w:rsidRPr="008C1DA9" w:rsidRDefault="00CA0C1F" w:rsidP="008C1DA9">
      <w:pPr>
        <w:pStyle w:val="a6"/>
        <w:ind w:left="0" w:right="-62" w:firstLine="567"/>
        <w:jc w:val="both"/>
        <w:rPr>
          <w:sz w:val="28"/>
          <w:szCs w:val="28"/>
        </w:rPr>
      </w:pPr>
      <w:r w:rsidRPr="008C1DA9">
        <w:rPr>
          <w:sz w:val="28"/>
          <w:szCs w:val="28"/>
        </w:rPr>
        <w:t>Стоимость одного места с завтраком 1000 руб. в сутки.</w:t>
      </w:r>
    </w:p>
    <w:p w:rsidR="00CA0C1F" w:rsidRPr="008C1DA9" w:rsidRDefault="00CA0C1F" w:rsidP="008C1DA9">
      <w:pPr>
        <w:pStyle w:val="a6"/>
        <w:ind w:left="0" w:right="-62" w:firstLine="567"/>
        <w:jc w:val="both"/>
        <w:rPr>
          <w:sz w:val="28"/>
          <w:szCs w:val="28"/>
        </w:rPr>
      </w:pPr>
      <w:r w:rsidRPr="008C1DA9">
        <w:rPr>
          <w:sz w:val="28"/>
          <w:szCs w:val="28"/>
        </w:rPr>
        <w:t>Ранний заезд, поздний выезд при наличии номеров без дополнительной оплаты.</w:t>
      </w:r>
    </w:p>
    <w:p w:rsidR="00CA0C1F" w:rsidRPr="008C1DA9" w:rsidRDefault="00CA0C1F" w:rsidP="008C1DA9">
      <w:pPr>
        <w:pStyle w:val="a6"/>
        <w:ind w:left="0" w:right="-62" w:firstLine="567"/>
        <w:jc w:val="both"/>
        <w:rPr>
          <w:sz w:val="28"/>
          <w:szCs w:val="28"/>
        </w:rPr>
      </w:pPr>
      <w:r w:rsidRPr="008C1DA9">
        <w:rPr>
          <w:sz w:val="28"/>
          <w:szCs w:val="28"/>
        </w:rPr>
        <w:t>Так же в ресторане готовы организовать обеды по 250руб., ужины 300руб.</w:t>
      </w:r>
    </w:p>
    <w:p w:rsidR="00982274" w:rsidRPr="008C1DA9" w:rsidRDefault="00CA0C1F" w:rsidP="008C1DA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 xml:space="preserve">Гостиница «Кузьминки», г. Москва Волжский бульвар квартал 114А корпус 9 (м. Кузьминки). </w:t>
      </w:r>
      <w:r w:rsidR="00B2427E">
        <w:rPr>
          <w:rFonts w:ascii="Times New Roman" w:hAnsi="Times New Roman" w:cs="Times New Roman"/>
          <w:bCs/>
          <w:sz w:val="28"/>
          <w:szCs w:val="28"/>
        </w:rPr>
        <w:t>Отдел бронирования</w:t>
      </w:r>
      <w:r w:rsidR="008C1DA9" w:rsidRPr="008C1DA9">
        <w:rPr>
          <w:rFonts w:ascii="Times New Roman" w:hAnsi="Times New Roman" w:cs="Times New Roman"/>
          <w:bCs/>
          <w:sz w:val="28"/>
          <w:szCs w:val="28"/>
        </w:rPr>
        <w:t xml:space="preserve"> тел: 8(499)-</w:t>
      </w:r>
      <w:r w:rsidR="00B2427E">
        <w:rPr>
          <w:rFonts w:ascii="Times New Roman" w:hAnsi="Times New Roman" w:cs="Times New Roman"/>
          <w:bCs/>
          <w:sz w:val="28"/>
          <w:szCs w:val="28"/>
        </w:rPr>
        <w:t>179-08-79</w:t>
      </w:r>
      <w:r w:rsidR="008C1DA9" w:rsidRPr="008C1DA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="008C1DA9" w:rsidRPr="008C1DA9">
          <w:rPr>
            <w:rStyle w:val="a9"/>
            <w:rFonts w:ascii="Times New Roman" w:hAnsi="Times New Roman"/>
            <w:bCs/>
            <w:color w:val="auto"/>
            <w:sz w:val="28"/>
            <w:szCs w:val="28"/>
          </w:rPr>
          <w:t>e.churilina@kuzminkimoscow.ru</w:t>
        </w:r>
      </w:hyperlink>
      <w:r w:rsidR="008C1DA9" w:rsidRPr="008C1DA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C1DA9">
        <w:rPr>
          <w:rFonts w:ascii="Times New Roman" w:hAnsi="Times New Roman" w:cs="Times New Roman"/>
          <w:bCs/>
          <w:sz w:val="28"/>
          <w:szCs w:val="28"/>
        </w:rPr>
        <w:t>Стоимость размещения:</w:t>
      </w:r>
    </w:p>
    <w:p w:rsidR="00CA0C1F" w:rsidRP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Эконом одноместный – 1400 руб.;</w:t>
      </w:r>
    </w:p>
    <w:p w:rsidR="008C1DA9" w:rsidRP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Эконом двух/трех/четырех местное размещение – 950 руб.;</w:t>
      </w:r>
    </w:p>
    <w:p w:rsidR="008C1DA9" w:rsidRP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Стандарт комфорт одноместное размещение – 2500 руб.;</w:t>
      </w:r>
    </w:p>
    <w:p w:rsidR="008C1DA9" w:rsidRP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Стандарт комфорт двухместное размещение – 2800 руб.</w:t>
      </w:r>
    </w:p>
    <w:p w:rsidR="00D70582" w:rsidRPr="008C1DA9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8C1DA9" w:rsidRDefault="00D70582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A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8C1DA9">
        <w:rPr>
          <w:rFonts w:ascii="Times New Roman" w:hAnsi="Times New Roman" w:cs="Times New Roman"/>
          <w:b/>
          <w:bCs/>
          <w:sz w:val="28"/>
          <w:szCs w:val="28"/>
        </w:rPr>
        <w:t>. Заявки</w:t>
      </w:r>
      <w:r w:rsidR="00220FD5" w:rsidRPr="008C1DA9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  <w:r w:rsidR="00982274" w:rsidRPr="008C1D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0091" w:rsidRPr="008C1DA9" w:rsidRDefault="00D8684B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Предварительн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ая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заявк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а,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содержащая информацию о составе сборной команды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(с</w:t>
      </w:r>
      <w:r w:rsidR="00963B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 обязательным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указанием весовых категорий и дисциплин)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, участвующей в Первенстве России, согласованная с руководителем органа исполнительной власти субъекта Российской Федерации в области физической культуры и спорта, направляется</w:t>
      </w:r>
      <w:r w:rsidR="00486A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 </w:t>
      </w:r>
      <w:r w:rsidR="00CA0C1F" w:rsidRPr="00CA0C1F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372E36">
        <w:rPr>
          <w:rFonts w:ascii="Times New Roman" w:hAnsi="Times New Roman" w:cs="Times New Roman"/>
          <w:spacing w:val="-7"/>
          <w:sz w:val="28"/>
          <w:szCs w:val="28"/>
        </w:rPr>
        <w:t>6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марта </w:t>
      </w:r>
      <w:r w:rsidR="00AC55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2018 </w:t>
      </w:r>
      <w:r w:rsidR="003D1EA6"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г. </w:t>
      </w:r>
      <w:r w:rsidR="008C1DA9" w:rsidRP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электронным почтам: ispolcom-vfgs@yandex.ru и</w:t>
      </w:r>
      <w:r w:rsid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963B5B" w:rsidRPr="00963B5B">
        <w:rPr>
          <w:rFonts w:ascii="Times New Roman" w:hAnsi="Times New Roman" w:cs="Times New Roman"/>
          <w:color w:val="000000"/>
          <w:spacing w:val="-7"/>
          <w:sz w:val="28"/>
          <w:szCs w:val="28"/>
        </w:rPr>
        <w:t>maximov.giri@yandex.ru</w:t>
      </w:r>
      <w:proofErr w:type="gramEnd"/>
    </w:p>
    <w:p w:rsidR="00D8684B" w:rsidRPr="00D21CD6" w:rsidRDefault="00D8684B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09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Без предварительных заявок команды или участники к соревнованиям допус</w:t>
      </w:r>
      <w:r w:rsidRPr="00980091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каться не будут.</w:t>
      </w:r>
    </w:p>
    <w:p w:rsidR="00D8684B" w:rsidRDefault="00D8684B" w:rsidP="00AC55CC">
      <w:pPr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день приезда в мандатную комиссию подаются следующие документы: </w:t>
      </w:r>
      <w:r w:rsidR="00EA74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заявка на участие в спортивном соревновании, подписанная 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руководителем органа исполнительной власти субъекта Российской Федерации в области физической культуры и спорта с отметкой «Допущен» напротив каждой фамилии спортсмена с подписью врача по лечебной физической культуре или врача по спортивной медицине и 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заверенн</w:t>
      </w:r>
      <w:bookmarkStart w:id="0" w:name="_GoBack"/>
      <w:bookmarkEnd w:id="0"/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ой личной печатью, при наличии подписи с расшифровкой ФИО врача в конце заявки, заверенной печа</w:t>
      </w:r>
      <w:r w:rsidR="00486A42">
        <w:rPr>
          <w:rFonts w:ascii="Times New Roman" w:hAnsi="Times New Roman" w:cs="Times New Roman"/>
          <w:color w:val="000000"/>
          <w:spacing w:val="-7"/>
          <w:sz w:val="28"/>
          <w:szCs w:val="28"/>
        </w:rPr>
        <w:t>тью допустившей спортсмена меди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цинской организации, имеющей лицензию на осуществление медицинской деятельности, перечень работ и услуг, которой включает 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требованиям), представляется в 1 экземпляре,</w:t>
      </w:r>
      <w:r w:rsidR="00EA7406"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паспорт</w:t>
      </w:r>
      <w:r w:rsidR="008A54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гражданина Российской Федерации (документ о временной регистрации)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8A542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полис страхования жизни и здоровья от несчастных случаев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(ориги</w:t>
      </w:r>
      <w:r w:rsidRPr="00D21CD6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нал), карточка участника.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2F" w:rsidRDefault="00E4082F" w:rsidP="00AC55CC">
      <w:pPr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2F" w:rsidRDefault="00E4082F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15"/>
          <w:sz w:val="28"/>
          <w:szCs w:val="28"/>
        </w:rPr>
        <w:t>Для получения официального вызова от Министерства спорта Российской Федерации (ФГБУ ФЦПСР) необходимо направить запрос по электронной почте </w:t>
      </w:r>
      <w:hyperlink r:id="rId6" w:history="1">
        <w:r w:rsidRPr="00AA4B04">
          <w:rPr>
            <w:rStyle w:val="a9"/>
            <w:rFonts w:ascii="Times New Roman" w:hAnsi="Times New Roman"/>
            <w:spacing w:val="-15"/>
            <w:sz w:val="28"/>
            <w:szCs w:val="28"/>
            <w:lang w:val="en-US"/>
          </w:rPr>
          <w:t>secretaryvfgs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@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  <w:lang w:val="en-US"/>
          </w:rPr>
          <w:t>yandex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.</w:t>
        </w:r>
        <w:proofErr w:type="spellStart"/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ru</w:t>
        </w:r>
        <w:proofErr w:type="spellEnd"/>
      </w:hyperlink>
      <w:r w:rsidRPr="00D21CD6">
        <w:rPr>
          <w:rFonts w:ascii="Times New Roman" w:hAnsi="Times New Roman" w:cs="Times New Roman"/>
          <w:color w:val="1F497D" w:themeColor="text2"/>
          <w:spacing w:val="-15"/>
          <w:sz w:val="28"/>
          <w:szCs w:val="28"/>
        </w:rPr>
        <w:t>.</w:t>
      </w:r>
      <w:r w:rsidRPr="00D21CD6">
        <w:rPr>
          <w:rFonts w:ascii="Times New Roman" w:hAnsi="Times New Roman" w:cs="Times New Roman"/>
          <w:color w:val="FF0000"/>
          <w:spacing w:val="-15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AC55CC">
        <w:rPr>
          <w:rFonts w:ascii="Times New Roman" w:hAnsi="Times New Roman" w:cs="Times New Roman"/>
          <w:spacing w:val="-15"/>
          <w:sz w:val="28"/>
          <w:szCs w:val="28"/>
        </w:rPr>
        <w:t>7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>.0</w:t>
      </w:r>
      <w:r>
        <w:rPr>
          <w:rFonts w:ascii="Times New Roman" w:hAnsi="Times New Roman" w:cs="Times New Roman"/>
          <w:spacing w:val="-15"/>
          <w:sz w:val="28"/>
          <w:szCs w:val="28"/>
        </w:rPr>
        <w:t>2.201</w:t>
      </w:r>
      <w:r w:rsidR="00AC55CC">
        <w:rPr>
          <w:rFonts w:ascii="Times New Roman" w:hAnsi="Times New Roman" w:cs="Times New Roman"/>
          <w:spacing w:val="-15"/>
          <w:sz w:val="28"/>
          <w:szCs w:val="28"/>
        </w:rPr>
        <w:t>8 г.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 xml:space="preserve"> в произвольной форме.</w:t>
      </w:r>
    </w:p>
    <w:p w:rsidR="00AC55CC" w:rsidRDefault="00AC55CC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AC55CC" w:rsidRPr="00AC55CC" w:rsidRDefault="00AC55CC" w:rsidP="00AC55CC">
      <w:pPr>
        <w:shd w:val="clear" w:color="auto" w:fill="FFFFFF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AC55CC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XII</w:t>
      </w:r>
      <w:r w:rsidRPr="00AC55CC">
        <w:rPr>
          <w:rFonts w:ascii="Times New Roman" w:hAnsi="Times New Roman" w:cs="Times New Roman"/>
          <w:b/>
          <w:spacing w:val="-15"/>
          <w:sz w:val="28"/>
          <w:szCs w:val="28"/>
        </w:rPr>
        <w:t>. Стартовые взносы.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 соответствии с решением Президиума ООО «ВФГС» (от 23.09.2016</w:t>
      </w:r>
      <w:r w:rsidR="00AC55CC" w:rsidRPr="00AC55CC">
        <w:rPr>
          <w:rFonts w:ascii="Times New Roman" w:hAnsi="Times New Roman" w:cs="Times New Roman"/>
          <w:sz w:val="28"/>
          <w:szCs w:val="28"/>
        </w:rPr>
        <w:t xml:space="preserve"> </w:t>
      </w:r>
      <w:r w:rsidRPr="00AC55CC">
        <w:rPr>
          <w:rFonts w:ascii="Times New Roman" w:hAnsi="Times New Roman" w:cs="Times New Roman"/>
          <w:sz w:val="28"/>
          <w:szCs w:val="28"/>
        </w:rPr>
        <w:t>г., г.</w:t>
      </w:r>
      <w:r w:rsidR="00963B5B">
        <w:rPr>
          <w:rFonts w:ascii="Times New Roman" w:hAnsi="Times New Roman" w:cs="Times New Roman"/>
          <w:sz w:val="28"/>
          <w:szCs w:val="28"/>
        </w:rPr>
        <w:t> </w:t>
      </w:r>
      <w:r w:rsidRPr="00AC55CC">
        <w:rPr>
          <w:rFonts w:ascii="Times New Roman" w:hAnsi="Times New Roman" w:cs="Times New Roman"/>
          <w:sz w:val="28"/>
          <w:szCs w:val="28"/>
        </w:rPr>
        <w:t>Алушта) установлены следующие стартовые взносы для участия в соревнованиях (в каждой дисциплине):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а) для аккредитованных региональных отделений и федераций, оплативших годовой взнос – 1 300 рублей;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б) для аккредитованных региональных отделений и федераций, н</w:t>
      </w:r>
      <w:r w:rsidR="00F3259E" w:rsidRPr="00AC55CC">
        <w:rPr>
          <w:rFonts w:ascii="Times New Roman" w:hAnsi="Times New Roman" w:cs="Times New Roman"/>
          <w:sz w:val="28"/>
          <w:szCs w:val="28"/>
        </w:rPr>
        <w:t>е оплативших годовой взнос – 2 6</w:t>
      </w:r>
      <w:r w:rsidRPr="00AC55CC">
        <w:rPr>
          <w:rFonts w:ascii="Times New Roman" w:hAnsi="Times New Roman" w:cs="Times New Roman"/>
          <w:sz w:val="28"/>
          <w:szCs w:val="28"/>
        </w:rPr>
        <w:t>00 рублей;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в) для неаккредитован</w:t>
      </w:r>
      <w:r w:rsidR="00F3259E" w:rsidRPr="00AC55CC">
        <w:rPr>
          <w:rFonts w:ascii="Times New Roman" w:hAnsi="Times New Roman" w:cs="Times New Roman"/>
          <w:sz w:val="28"/>
          <w:szCs w:val="28"/>
        </w:rPr>
        <w:t>ных региональных отделений – 3 9</w:t>
      </w:r>
      <w:r w:rsidRPr="00AC55CC">
        <w:rPr>
          <w:rFonts w:ascii="Times New Roman" w:hAnsi="Times New Roman" w:cs="Times New Roman"/>
          <w:sz w:val="28"/>
          <w:szCs w:val="28"/>
        </w:rPr>
        <w:t>00 рублей.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Взнос за участие в эстафете  750 руб. с каждого участника.</w:t>
      </w:r>
    </w:p>
    <w:p w:rsidR="00AC55CC" w:rsidRDefault="00AC55CC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082F" w:rsidRPr="00AC55CC" w:rsidRDefault="00E4082F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4082F" w:rsidRPr="00AC55CC" w:rsidRDefault="00E4082F" w:rsidP="00AC55CC">
      <w:pPr>
        <w:ind w:firstLine="567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 w:rsidRPr="00AC55CC">
        <w:rPr>
          <w:rFonts w:ascii="Times New Roman" w:hAnsi="Times New Roman" w:cs="Times New Roman"/>
          <w:sz w:val="28"/>
          <w:szCs w:val="28"/>
        </w:rPr>
        <w:t>Получатель платежа: Общероссийская общественная организация «Всероссийская федерация гиревого спорта»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Р/счет: 40703810710630002833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ИНН: 7610040769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КПП: 470501001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ОГРН: 1027600004530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ОКАТО: 41218844001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Банк получателя: Филиал № 7806 ВТБ 24 (ПАО)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proofErr w:type="spellStart"/>
      <w:r w:rsidRPr="00AC55CC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AC55CC">
        <w:rPr>
          <w:rFonts w:ascii="Times New Roman" w:hAnsi="Times New Roman" w:cs="Times New Roman"/>
          <w:sz w:val="28"/>
          <w:szCs w:val="28"/>
        </w:rPr>
        <w:t>: 30101810300000000811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В СЕВЕРО-ЗАПАДНОЕ ГУ БАНКА РОССИИ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4"/>
          <w:szCs w:val="24"/>
        </w:rPr>
        <w:t>БИК: 044030811</w:t>
      </w:r>
    </w:p>
    <w:sectPr w:rsidR="00E4082F" w:rsidRPr="00AC55CC" w:rsidSect="009D7D27">
      <w:pgSz w:w="11906" w:h="16838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16EB04"/>
    <w:lvl w:ilvl="0">
      <w:numFmt w:val="bullet"/>
      <w:lvlText w:val="*"/>
      <w:lvlJc w:val="left"/>
    </w:lvl>
  </w:abstractNum>
  <w:abstractNum w:abstractNumId="1">
    <w:nsid w:val="08B77CB4"/>
    <w:multiLevelType w:val="hybridMultilevel"/>
    <w:tmpl w:val="493278E4"/>
    <w:lvl w:ilvl="0" w:tplc="19D68F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A7EA9"/>
    <w:multiLevelType w:val="hybridMultilevel"/>
    <w:tmpl w:val="D0C261AC"/>
    <w:lvl w:ilvl="0" w:tplc="04190013">
      <w:start w:val="1"/>
      <w:numFmt w:val="upperRoman"/>
      <w:lvlText w:val="%1."/>
      <w:lvlJc w:val="righ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5CD73AC"/>
    <w:multiLevelType w:val="hybridMultilevel"/>
    <w:tmpl w:val="824039DC"/>
    <w:lvl w:ilvl="0" w:tplc="B0EE19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68622C"/>
    <w:multiLevelType w:val="multilevel"/>
    <w:tmpl w:val="000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5055B"/>
    <w:multiLevelType w:val="multilevel"/>
    <w:tmpl w:val="61045C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E31"/>
    <w:rsid w:val="00011D9E"/>
    <w:rsid w:val="000535E1"/>
    <w:rsid w:val="00102B94"/>
    <w:rsid w:val="00112006"/>
    <w:rsid w:val="00151E06"/>
    <w:rsid w:val="00194772"/>
    <w:rsid w:val="001A6423"/>
    <w:rsid w:val="00220FD5"/>
    <w:rsid w:val="00221376"/>
    <w:rsid w:val="002238EB"/>
    <w:rsid w:val="00256DAC"/>
    <w:rsid w:val="002D6C22"/>
    <w:rsid w:val="00351CEA"/>
    <w:rsid w:val="00372E36"/>
    <w:rsid w:val="003850AA"/>
    <w:rsid w:val="003A6274"/>
    <w:rsid w:val="003D1C63"/>
    <w:rsid w:val="003D1EA6"/>
    <w:rsid w:val="00410867"/>
    <w:rsid w:val="00464116"/>
    <w:rsid w:val="00486A42"/>
    <w:rsid w:val="005415B5"/>
    <w:rsid w:val="0059398E"/>
    <w:rsid w:val="005A32A8"/>
    <w:rsid w:val="005E036E"/>
    <w:rsid w:val="006B7D83"/>
    <w:rsid w:val="006D3DCE"/>
    <w:rsid w:val="00746D72"/>
    <w:rsid w:val="007822E3"/>
    <w:rsid w:val="007C0359"/>
    <w:rsid w:val="007E098A"/>
    <w:rsid w:val="007E30C1"/>
    <w:rsid w:val="00812B4A"/>
    <w:rsid w:val="00824936"/>
    <w:rsid w:val="00832152"/>
    <w:rsid w:val="00886A20"/>
    <w:rsid w:val="008A5422"/>
    <w:rsid w:val="008C1DA9"/>
    <w:rsid w:val="00932C3A"/>
    <w:rsid w:val="00963B5B"/>
    <w:rsid w:val="00980091"/>
    <w:rsid w:val="00982274"/>
    <w:rsid w:val="009B5E31"/>
    <w:rsid w:val="009D7D27"/>
    <w:rsid w:val="009F1D9D"/>
    <w:rsid w:val="00A1735E"/>
    <w:rsid w:val="00A25B7F"/>
    <w:rsid w:val="00A41064"/>
    <w:rsid w:val="00AC55CC"/>
    <w:rsid w:val="00AF0B49"/>
    <w:rsid w:val="00B2427E"/>
    <w:rsid w:val="00B83BB5"/>
    <w:rsid w:val="00B83EF7"/>
    <w:rsid w:val="00B92CCA"/>
    <w:rsid w:val="00BC5E3F"/>
    <w:rsid w:val="00C641C7"/>
    <w:rsid w:val="00CA0C1F"/>
    <w:rsid w:val="00CC1B6D"/>
    <w:rsid w:val="00D147FD"/>
    <w:rsid w:val="00D21CD6"/>
    <w:rsid w:val="00D45054"/>
    <w:rsid w:val="00D5384A"/>
    <w:rsid w:val="00D70582"/>
    <w:rsid w:val="00D85B6C"/>
    <w:rsid w:val="00D8684B"/>
    <w:rsid w:val="00D936A8"/>
    <w:rsid w:val="00DA7BEC"/>
    <w:rsid w:val="00DE78A1"/>
    <w:rsid w:val="00DF6294"/>
    <w:rsid w:val="00E4082F"/>
    <w:rsid w:val="00EA7406"/>
    <w:rsid w:val="00EC1C6B"/>
    <w:rsid w:val="00EC6632"/>
    <w:rsid w:val="00F3259E"/>
    <w:rsid w:val="00F33081"/>
    <w:rsid w:val="00F56AC5"/>
    <w:rsid w:val="00F7220E"/>
    <w:rsid w:val="00FB51FD"/>
    <w:rsid w:val="39F6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B5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E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5E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2C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011D9E"/>
    <w:pPr>
      <w:widowControl/>
      <w:suppressAutoHyphens/>
      <w:autoSpaceDE/>
      <w:autoSpaceDN/>
      <w:adjustRightInd/>
      <w:jc w:val="center"/>
    </w:pPr>
    <w:rPr>
      <w:rFonts w:cs="Times New Roman"/>
      <w:b/>
      <w:i/>
      <w:sz w:val="36"/>
      <w:lang w:eastAsia="ar-SA"/>
    </w:rPr>
  </w:style>
  <w:style w:type="character" w:customStyle="1" w:styleId="a8">
    <w:name w:val="Основной текст Знак"/>
    <w:basedOn w:val="a0"/>
    <w:link w:val="a7"/>
    <w:rsid w:val="00011D9E"/>
    <w:rPr>
      <w:rFonts w:ascii="Arial" w:eastAsia="Times New Roman" w:hAnsi="Arial" w:cs="Times New Roman"/>
      <w:b/>
      <w:i/>
      <w:sz w:val="36"/>
      <w:szCs w:val="20"/>
      <w:lang w:eastAsia="ar-SA"/>
    </w:rPr>
  </w:style>
  <w:style w:type="character" w:styleId="a9">
    <w:name w:val="Hyperlink"/>
    <w:rsid w:val="00D7058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3D1E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1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vfgs@yandex.ru" TargetMode="External"/><Relationship Id="rId5" Type="http://schemas.openxmlformats.org/officeDocument/2006/relationships/hyperlink" Target="mailto:e.churilina@kuzminkimoscow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2018-02-06T17:19:00Z</cp:lastPrinted>
  <dcterms:created xsi:type="dcterms:W3CDTF">2018-03-05T16:45:00Z</dcterms:created>
  <dcterms:modified xsi:type="dcterms:W3CDTF">2018-03-05T16:45:00Z</dcterms:modified>
</cp:coreProperties>
</file>